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26362" w14:textId="190AB36E" w:rsidR="008F244B" w:rsidRPr="005F24E3" w:rsidRDefault="008F244B" w:rsidP="008F244B">
      <w:pPr>
        <w:jc w:val="center"/>
        <w:rPr>
          <w:rFonts w:ascii="Times New Roman" w:hAnsi="Times New Roman" w:cs="Times New Roman"/>
          <w:b/>
          <w:sz w:val="24"/>
          <w:szCs w:val="24"/>
        </w:rPr>
      </w:pPr>
      <w:r w:rsidRPr="005F24E3">
        <w:rPr>
          <w:rFonts w:ascii="Times New Roman" w:hAnsi="Times New Roman" w:cs="Times New Roman"/>
          <w:b/>
          <w:sz w:val="24"/>
          <w:szCs w:val="24"/>
        </w:rPr>
        <w:t>LESSON PLAN 202</w:t>
      </w:r>
      <w:r w:rsidR="00CF4350">
        <w:rPr>
          <w:rFonts w:ascii="Times New Roman" w:hAnsi="Times New Roman" w:cs="Times New Roman"/>
          <w:b/>
          <w:sz w:val="24"/>
          <w:szCs w:val="24"/>
        </w:rPr>
        <w:t>3</w:t>
      </w:r>
      <w:r w:rsidRPr="005F24E3">
        <w:rPr>
          <w:rFonts w:ascii="Times New Roman" w:hAnsi="Times New Roman" w:cs="Times New Roman"/>
          <w:b/>
          <w:sz w:val="24"/>
          <w:szCs w:val="24"/>
        </w:rPr>
        <w:t>-2</w:t>
      </w:r>
      <w:r w:rsidR="00CF4350">
        <w:rPr>
          <w:rFonts w:ascii="Times New Roman" w:hAnsi="Times New Roman" w:cs="Times New Roman"/>
          <w:b/>
          <w:sz w:val="24"/>
          <w:szCs w:val="24"/>
        </w:rPr>
        <w:t>4</w:t>
      </w:r>
      <w:r w:rsidRPr="005F24E3">
        <w:rPr>
          <w:rFonts w:ascii="Times New Roman" w:hAnsi="Times New Roman" w:cs="Times New Roman"/>
          <w:b/>
          <w:sz w:val="24"/>
          <w:szCs w:val="24"/>
        </w:rPr>
        <w:tab/>
      </w:r>
      <w:r w:rsidRPr="005F24E3">
        <w:rPr>
          <w:rFonts w:ascii="Times New Roman" w:hAnsi="Times New Roman" w:cs="Times New Roman"/>
          <w:b/>
          <w:sz w:val="24"/>
          <w:szCs w:val="24"/>
        </w:rPr>
        <w:tab/>
        <w:t>BTM (ODD SEMESTER)</w:t>
      </w:r>
    </w:p>
    <w:p w14:paraId="200BA203" w14:textId="2C3F5E31" w:rsidR="008F244B" w:rsidRPr="005F24E3" w:rsidRDefault="008F244B" w:rsidP="008F244B">
      <w:pPr>
        <w:tabs>
          <w:tab w:val="left" w:pos="1905"/>
        </w:tabs>
        <w:jc w:val="center"/>
        <w:rPr>
          <w:rFonts w:ascii="Times New Roman" w:hAnsi="Times New Roman" w:cs="Times New Roman"/>
          <w:b/>
          <w:sz w:val="24"/>
          <w:szCs w:val="24"/>
        </w:rPr>
      </w:pPr>
      <w:r w:rsidRPr="005F24E3">
        <w:rPr>
          <w:rFonts w:ascii="Times New Roman" w:hAnsi="Times New Roman" w:cs="Times New Roman"/>
          <w:b/>
          <w:sz w:val="24"/>
          <w:szCs w:val="24"/>
        </w:rPr>
        <w:t>Name of Teacher</w:t>
      </w:r>
      <w:r w:rsidRPr="005F24E3">
        <w:rPr>
          <w:rFonts w:ascii="Times New Roman" w:hAnsi="Times New Roman" w:cs="Times New Roman"/>
          <w:b/>
          <w:sz w:val="24"/>
          <w:szCs w:val="24"/>
        </w:rPr>
        <w:tab/>
        <w:t>:</w:t>
      </w:r>
      <w:r w:rsidRPr="005F24E3">
        <w:rPr>
          <w:rFonts w:ascii="Times New Roman" w:hAnsi="Times New Roman" w:cs="Times New Roman"/>
          <w:b/>
          <w:sz w:val="24"/>
          <w:szCs w:val="24"/>
        </w:rPr>
        <w:tab/>
      </w:r>
      <w:r w:rsidRPr="005F24E3">
        <w:rPr>
          <w:rFonts w:ascii="Times New Roman" w:hAnsi="Times New Roman" w:cs="Times New Roman"/>
          <w:b/>
          <w:sz w:val="24"/>
          <w:szCs w:val="24"/>
        </w:rPr>
        <w:tab/>
      </w:r>
      <w:r w:rsidRPr="005F24E3">
        <w:rPr>
          <w:rFonts w:ascii="Times New Roman" w:hAnsi="Times New Roman" w:cs="Times New Roman"/>
          <w:b/>
          <w:sz w:val="24"/>
          <w:szCs w:val="24"/>
        </w:rPr>
        <w:tab/>
      </w:r>
      <w:r w:rsidRPr="005F24E3">
        <w:rPr>
          <w:rFonts w:ascii="Times New Roman" w:hAnsi="Times New Roman" w:cs="Times New Roman"/>
          <w:b/>
          <w:sz w:val="24"/>
          <w:szCs w:val="24"/>
        </w:rPr>
        <w:tab/>
        <w:t xml:space="preserve">Dr. </w:t>
      </w:r>
      <w:r w:rsidR="00F24426" w:rsidRPr="005F24E3">
        <w:rPr>
          <w:rFonts w:ascii="Times New Roman" w:hAnsi="Times New Roman" w:cs="Times New Roman"/>
          <w:b/>
          <w:sz w:val="24"/>
          <w:szCs w:val="24"/>
        </w:rPr>
        <w:t>Shikha Bhatt</w:t>
      </w:r>
    </w:p>
    <w:p w14:paraId="795306DB" w14:textId="77777777" w:rsidR="008F244B" w:rsidRPr="005F24E3" w:rsidRDefault="008F244B" w:rsidP="008F244B">
      <w:pPr>
        <w:tabs>
          <w:tab w:val="left" w:pos="1905"/>
        </w:tabs>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750"/>
        <w:gridCol w:w="7600"/>
      </w:tblGrid>
      <w:tr w:rsidR="008F244B" w:rsidRPr="005F24E3" w14:paraId="65D09735" w14:textId="77777777" w:rsidTr="00665B6B">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3B017D" w14:textId="77777777" w:rsidR="008F244B" w:rsidRPr="005F24E3" w:rsidRDefault="008F244B" w:rsidP="00665B6B">
            <w:pPr>
              <w:spacing w:line="360" w:lineRule="auto"/>
              <w:jc w:val="both"/>
              <w:rPr>
                <w:rFonts w:ascii="Times New Roman" w:hAnsi="Times New Roman" w:cs="Times New Roman"/>
                <w:b/>
                <w:sz w:val="24"/>
                <w:szCs w:val="24"/>
              </w:rPr>
            </w:pPr>
            <w:r w:rsidRPr="005F24E3">
              <w:rPr>
                <w:rFonts w:ascii="Times New Roman" w:hAnsi="Times New Roman" w:cs="Times New Roman"/>
                <w:b/>
                <w:sz w:val="24"/>
                <w:szCs w:val="24"/>
              </w:rPr>
              <w:t>Subject/Month</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B4CAB0" w14:textId="5508C8F6" w:rsidR="008F244B" w:rsidRPr="005F24E3" w:rsidRDefault="00F24426" w:rsidP="00665B6B">
            <w:pPr>
              <w:autoSpaceDE w:val="0"/>
              <w:autoSpaceDN w:val="0"/>
              <w:adjustRightInd w:val="0"/>
              <w:spacing w:line="360" w:lineRule="auto"/>
              <w:jc w:val="center"/>
              <w:rPr>
                <w:rFonts w:ascii="Times New Roman" w:hAnsi="Times New Roman" w:cs="Times New Roman"/>
                <w:sz w:val="24"/>
                <w:szCs w:val="24"/>
              </w:rPr>
            </w:pPr>
            <w:r w:rsidRPr="005F24E3">
              <w:rPr>
                <w:rFonts w:ascii="Times New Roman" w:hAnsi="Times New Roman" w:cs="Times New Roman"/>
                <w:b/>
                <w:bCs/>
                <w:sz w:val="24"/>
                <w:szCs w:val="24"/>
              </w:rPr>
              <w:t xml:space="preserve">HRM </w:t>
            </w:r>
            <w:r w:rsidR="008F244B" w:rsidRPr="005F24E3">
              <w:rPr>
                <w:rFonts w:ascii="Times New Roman" w:hAnsi="Times New Roman" w:cs="Times New Roman"/>
                <w:b/>
                <w:bCs/>
                <w:sz w:val="24"/>
                <w:szCs w:val="24"/>
              </w:rPr>
              <w:t>IN TOURISM  BTM – 30</w:t>
            </w:r>
            <w:r w:rsidRPr="005F24E3">
              <w:rPr>
                <w:rFonts w:ascii="Times New Roman" w:hAnsi="Times New Roman" w:cs="Times New Roman"/>
                <w:b/>
                <w:bCs/>
                <w:sz w:val="24"/>
                <w:szCs w:val="24"/>
              </w:rPr>
              <w:t>4</w:t>
            </w:r>
          </w:p>
        </w:tc>
      </w:tr>
      <w:tr w:rsidR="008F244B" w:rsidRPr="005F24E3" w14:paraId="24DEEB64" w14:textId="77777777" w:rsidTr="00665B6B">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45A652" w14:textId="77777777" w:rsidR="008F244B" w:rsidRPr="005F24E3" w:rsidRDefault="008F244B" w:rsidP="00665B6B">
            <w:pPr>
              <w:spacing w:line="360" w:lineRule="auto"/>
              <w:jc w:val="both"/>
              <w:rPr>
                <w:rFonts w:ascii="Times New Roman" w:hAnsi="Times New Roman" w:cs="Times New Roman"/>
                <w:b/>
                <w:sz w:val="24"/>
                <w:szCs w:val="24"/>
              </w:rPr>
            </w:pPr>
            <w:r w:rsidRPr="005F24E3">
              <w:rPr>
                <w:rFonts w:ascii="Times New Roman" w:hAnsi="Times New Roman" w:cs="Times New Roman"/>
                <w:b/>
                <w:sz w:val="24"/>
                <w:szCs w:val="24"/>
              </w:rPr>
              <w:t>August</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0A5801" w14:textId="4EF12E7B" w:rsidR="008F244B" w:rsidRPr="005F24E3" w:rsidRDefault="00F24426" w:rsidP="00665B6B">
            <w:pPr>
              <w:autoSpaceDE w:val="0"/>
              <w:autoSpaceDN w:val="0"/>
              <w:adjustRightInd w:val="0"/>
              <w:spacing w:line="360" w:lineRule="auto"/>
              <w:jc w:val="both"/>
              <w:rPr>
                <w:rFonts w:ascii="Times New Roman" w:hAnsi="Times New Roman" w:cs="Times New Roman"/>
                <w:sz w:val="24"/>
                <w:szCs w:val="24"/>
              </w:rPr>
            </w:pPr>
            <w:r w:rsidRPr="005F24E3">
              <w:rPr>
                <w:rFonts w:ascii="Times New Roman" w:hAnsi="Times New Roman" w:cs="Times New Roman"/>
                <w:sz w:val="24"/>
                <w:szCs w:val="24"/>
              </w:rPr>
              <w:t>Human Resource- Concept, meaning and definition; Importance of HR in tourism industry; Concept of employee life cycle; approaches to managing HRs in hotels: emerging role of HR manager in tourism sector.</w:t>
            </w:r>
          </w:p>
        </w:tc>
      </w:tr>
      <w:tr w:rsidR="008F244B" w:rsidRPr="005F24E3" w14:paraId="0F5321F2" w14:textId="77777777" w:rsidTr="00665B6B">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F92AAE" w14:textId="77777777" w:rsidR="008F244B" w:rsidRPr="005F24E3" w:rsidRDefault="008F244B" w:rsidP="00665B6B">
            <w:pPr>
              <w:spacing w:line="360" w:lineRule="auto"/>
              <w:jc w:val="both"/>
              <w:rPr>
                <w:rFonts w:ascii="Times New Roman" w:hAnsi="Times New Roman" w:cs="Times New Roman"/>
                <w:b/>
                <w:sz w:val="24"/>
                <w:szCs w:val="24"/>
              </w:rPr>
            </w:pPr>
            <w:r w:rsidRPr="005F24E3">
              <w:rPr>
                <w:rFonts w:ascii="Times New Roman" w:hAnsi="Times New Roman" w:cs="Times New Roman"/>
                <w:b/>
                <w:sz w:val="24"/>
                <w:szCs w:val="24"/>
              </w:rPr>
              <w:t>September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E71665" w14:textId="6F8FD418" w:rsidR="008F244B" w:rsidRPr="005F24E3" w:rsidRDefault="00F24426" w:rsidP="00665B6B">
            <w:pPr>
              <w:autoSpaceDE w:val="0"/>
              <w:autoSpaceDN w:val="0"/>
              <w:adjustRightInd w:val="0"/>
              <w:spacing w:line="360" w:lineRule="auto"/>
              <w:jc w:val="both"/>
              <w:rPr>
                <w:rFonts w:ascii="Times New Roman" w:hAnsi="Times New Roman" w:cs="Times New Roman"/>
                <w:sz w:val="24"/>
                <w:szCs w:val="24"/>
              </w:rPr>
            </w:pPr>
            <w:r w:rsidRPr="005F24E3">
              <w:rPr>
                <w:rFonts w:ascii="Times New Roman" w:hAnsi="Times New Roman" w:cs="Times New Roman"/>
                <w:sz w:val="24"/>
                <w:szCs w:val="24"/>
              </w:rPr>
              <w:t>Human Resource planning- meaning, process, factors and need for HRs planning; Job analysis- meaning, types, proposes and uses; job description of major positions in a travel agency and tour operation.</w:t>
            </w:r>
          </w:p>
        </w:tc>
      </w:tr>
      <w:tr w:rsidR="008F244B" w:rsidRPr="005F24E3" w14:paraId="09B194CF" w14:textId="77777777" w:rsidTr="00665B6B">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4A0122" w14:textId="77777777" w:rsidR="008F244B" w:rsidRPr="005F24E3" w:rsidRDefault="008F244B" w:rsidP="00665B6B">
            <w:pPr>
              <w:spacing w:line="360" w:lineRule="auto"/>
              <w:jc w:val="both"/>
              <w:rPr>
                <w:rFonts w:ascii="Times New Roman" w:hAnsi="Times New Roman" w:cs="Times New Roman"/>
                <w:b/>
                <w:sz w:val="24"/>
                <w:szCs w:val="24"/>
              </w:rPr>
            </w:pPr>
            <w:r w:rsidRPr="005F24E3">
              <w:rPr>
                <w:rFonts w:ascii="Times New Roman" w:hAnsi="Times New Roman" w:cs="Times New Roman"/>
                <w:b/>
                <w:sz w:val="24"/>
                <w:szCs w:val="24"/>
              </w:rPr>
              <w:t>October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1A1C04" w14:textId="5EAA3BF9" w:rsidR="008F244B" w:rsidRPr="005F24E3" w:rsidRDefault="00F24426" w:rsidP="00665B6B">
            <w:pPr>
              <w:autoSpaceDE w:val="0"/>
              <w:autoSpaceDN w:val="0"/>
              <w:adjustRightInd w:val="0"/>
              <w:spacing w:line="360" w:lineRule="auto"/>
              <w:jc w:val="both"/>
              <w:rPr>
                <w:rFonts w:ascii="Times New Roman" w:hAnsi="Times New Roman" w:cs="Times New Roman"/>
                <w:sz w:val="24"/>
                <w:szCs w:val="24"/>
              </w:rPr>
            </w:pPr>
            <w:r w:rsidRPr="005F24E3">
              <w:rPr>
                <w:rFonts w:ascii="Times New Roman" w:hAnsi="Times New Roman" w:cs="Times New Roman"/>
                <w:sz w:val="24"/>
                <w:szCs w:val="24"/>
              </w:rPr>
              <w:t>Recruitment -meaning, process, methods of Recruitment in tourism industry; Selection procedure-essentials and steps in selection process; Interview- meaning, and types. Employee promotion, transfer and separation- meaning, purpose, and types</w:t>
            </w:r>
          </w:p>
        </w:tc>
      </w:tr>
      <w:tr w:rsidR="008F244B" w:rsidRPr="005F24E3" w14:paraId="0A9E101D" w14:textId="77777777" w:rsidTr="00665B6B">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A67B06" w14:textId="77777777" w:rsidR="008F244B" w:rsidRPr="005F24E3" w:rsidRDefault="008F244B" w:rsidP="00665B6B">
            <w:pPr>
              <w:spacing w:line="360" w:lineRule="auto"/>
              <w:jc w:val="both"/>
              <w:rPr>
                <w:rFonts w:ascii="Times New Roman" w:hAnsi="Times New Roman" w:cs="Times New Roman"/>
                <w:b/>
                <w:sz w:val="24"/>
                <w:szCs w:val="24"/>
              </w:rPr>
            </w:pPr>
            <w:r w:rsidRPr="005F24E3">
              <w:rPr>
                <w:rFonts w:ascii="Times New Roman" w:hAnsi="Times New Roman" w:cs="Times New Roman"/>
                <w:b/>
                <w:sz w:val="24"/>
                <w:szCs w:val="24"/>
              </w:rPr>
              <w:t>November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CA8D5E" w14:textId="622B205C" w:rsidR="008F244B" w:rsidRPr="005F24E3" w:rsidRDefault="00F24426" w:rsidP="00665B6B">
            <w:pPr>
              <w:autoSpaceDE w:val="0"/>
              <w:autoSpaceDN w:val="0"/>
              <w:adjustRightInd w:val="0"/>
              <w:spacing w:line="360" w:lineRule="auto"/>
              <w:jc w:val="both"/>
              <w:rPr>
                <w:rFonts w:ascii="Times New Roman" w:hAnsi="Times New Roman" w:cs="Times New Roman"/>
                <w:sz w:val="24"/>
                <w:szCs w:val="24"/>
              </w:rPr>
            </w:pPr>
            <w:r w:rsidRPr="005F24E3">
              <w:rPr>
                <w:rFonts w:ascii="Times New Roman" w:hAnsi="Times New Roman" w:cs="Times New Roman"/>
                <w:sz w:val="24"/>
                <w:szCs w:val="24"/>
              </w:rPr>
              <w:t>Employee Training and development- need, importance, and methods of in tourism industry. Performance appraisal- need &amp; importance and techniques.</w:t>
            </w:r>
          </w:p>
        </w:tc>
      </w:tr>
    </w:tbl>
    <w:p w14:paraId="6CDCEE84" w14:textId="77777777" w:rsidR="008F244B" w:rsidRPr="005F24E3" w:rsidRDefault="008F244B" w:rsidP="008F244B">
      <w:pPr>
        <w:tabs>
          <w:tab w:val="left" w:pos="1905"/>
        </w:tabs>
        <w:rPr>
          <w:rFonts w:ascii="Times New Roman" w:hAnsi="Times New Roman" w:cs="Times New Roman"/>
          <w:b/>
          <w:sz w:val="24"/>
          <w:szCs w:val="24"/>
        </w:rPr>
      </w:pPr>
    </w:p>
    <w:p w14:paraId="72B730D1" w14:textId="77777777" w:rsidR="008F244B" w:rsidRPr="005F24E3" w:rsidRDefault="008F244B" w:rsidP="00D4104A">
      <w:pPr>
        <w:rPr>
          <w:rFonts w:ascii="Times New Roman" w:hAnsi="Times New Roman" w:cs="Times New Roman"/>
          <w:b/>
          <w:sz w:val="24"/>
          <w:szCs w:val="24"/>
        </w:rPr>
      </w:pPr>
      <w:r w:rsidRPr="005F24E3">
        <w:rPr>
          <w:rFonts w:ascii="Times New Roman" w:hAnsi="Times New Roman" w:cs="Times New Roman"/>
          <w:b/>
          <w:sz w:val="24"/>
          <w:szCs w:val="24"/>
        </w:rPr>
        <w:br w:type="page"/>
      </w:r>
    </w:p>
    <w:tbl>
      <w:tblPr>
        <w:tblStyle w:val="TableGrid"/>
        <w:tblW w:w="0" w:type="auto"/>
        <w:tblLook w:val="04A0" w:firstRow="1" w:lastRow="0" w:firstColumn="1" w:lastColumn="0" w:noHBand="0" w:noVBand="1"/>
      </w:tblPr>
      <w:tblGrid>
        <w:gridCol w:w="1750"/>
        <w:gridCol w:w="7600"/>
      </w:tblGrid>
      <w:tr w:rsidR="008F244B" w:rsidRPr="005F24E3" w14:paraId="70AFFFA2" w14:textId="77777777" w:rsidTr="00665B6B">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D8AD4B" w14:textId="77777777" w:rsidR="008F244B" w:rsidRPr="005F24E3" w:rsidRDefault="008F244B" w:rsidP="00665B6B">
            <w:pPr>
              <w:spacing w:line="276" w:lineRule="auto"/>
              <w:jc w:val="both"/>
              <w:rPr>
                <w:rFonts w:ascii="Times New Roman" w:hAnsi="Times New Roman" w:cs="Times New Roman"/>
                <w:b/>
                <w:sz w:val="24"/>
                <w:szCs w:val="24"/>
              </w:rPr>
            </w:pPr>
            <w:r w:rsidRPr="005F24E3">
              <w:rPr>
                <w:rFonts w:ascii="Times New Roman" w:hAnsi="Times New Roman" w:cs="Times New Roman"/>
                <w:sz w:val="24"/>
                <w:szCs w:val="24"/>
              </w:rPr>
              <w:lastRenderedPageBreak/>
              <w:br w:type="page"/>
            </w:r>
            <w:r w:rsidRPr="005F24E3">
              <w:rPr>
                <w:rFonts w:ascii="Times New Roman" w:hAnsi="Times New Roman" w:cs="Times New Roman"/>
                <w:b/>
                <w:sz w:val="24"/>
                <w:szCs w:val="24"/>
              </w:rPr>
              <w:t>Subject/Month</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82381F" w14:textId="1387134B" w:rsidR="008F244B" w:rsidRPr="005F24E3" w:rsidRDefault="00F24426" w:rsidP="00665B6B">
            <w:pPr>
              <w:spacing w:line="276" w:lineRule="auto"/>
              <w:jc w:val="center"/>
              <w:rPr>
                <w:rFonts w:ascii="Times New Roman" w:hAnsi="Times New Roman" w:cs="Times New Roman"/>
                <w:sz w:val="24"/>
                <w:szCs w:val="24"/>
              </w:rPr>
            </w:pPr>
            <w:r w:rsidRPr="005F24E3">
              <w:rPr>
                <w:rFonts w:ascii="Times New Roman" w:hAnsi="Times New Roman" w:cs="Times New Roman"/>
                <w:b/>
                <w:bCs/>
                <w:sz w:val="24"/>
                <w:szCs w:val="24"/>
              </w:rPr>
              <w:t xml:space="preserve">IMPACTS OF TOURISM </w:t>
            </w:r>
            <w:r w:rsidR="008F244B" w:rsidRPr="005F24E3">
              <w:rPr>
                <w:rFonts w:ascii="Times New Roman" w:hAnsi="Times New Roman" w:cs="Times New Roman"/>
                <w:b/>
                <w:bCs/>
                <w:sz w:val="24"/>
                <w:szCs w:val="24"/>
              </w:rPr>
              <w:t xml:space="preserve">BTM </w:t>
            </w:r>
            <w:r w:rsidRPr="005F24E3">
              <w:rPr>
                <w:rFonts w:ascii="Times New Roman" w:hAnsi="Times New Roman" w:cs="Times New Roman"/>
                <w:b/>
                <w:bCs/>
                <w:sz w:val="24"/>
                <w:szCs w:val="24"/>
              </w:rPr>
              <w:t>502</w:t>
            </w:r>
          </w:p>
        </w:tc>
      </w:tr>
      <w:tr w:rsidR="008F244B" w:rsidRPr="005F24E3" w14:paraId="645F1CAC" w14:textId="77777777" w:rsidTr="00665B6B">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EEEC27" w14:textId="77777777" w:rsidR="008F244B" w:rsidRPr="005F24E3" w:rsidRDefault="008F244B" w:rsidP="00665B6B">
            <w:pPr>
              <w:spacing w:line="360" w:lineRule="auto"/>
              <w:jc w:val="both"/>
              <w:rPr>
                <w:rFonts w:ascii="Times New Roman" w:hAnsi="Times New Roman" w:cs="Times New Roman"/>
                <w:b/>
                <w:sz w:val="24"/>
                <w:szCs w:val="24"/>
              </w:rPr>
            </w:pPr>
            <w:r w:rsidRPr="005F24E3">
              <w:rPr>
                <w:rFonts w:ascii="Times New Roman" w:hAnsi="Times New Roman" w:cs="Times New Roman"/>
                <w:b/>
                <w:sz w:val="24"/>
                <w:szCs w:val="24"/>
              </w:rPr>
              <w:t>August</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E66937" w14:textId="42B5D734" w:rsidR="008F244B" w:rsidRPr="005F24E3" w:rsidRDefault="00F24426" w:rsidP="008F244B">
            <w:pPr>
              <w:autoSpaceDE w:val="0"/>
              <w:autoSpaceDN w:val="0"/>
              <w:adjustRightInd w:val="0"/>
              <w:spacing w:line="360" w:lineRule="auto"/>
              <w:jc w:val="both"/>
              <w:rPr>
                <w:rFonts w:ascii="Times New Roman" w:hAnsi="Times New Roman" w:cs="Times New Roman"/>
                <w:sz w:val="24"/>
                <w:szCs w:val="24"/>
              </w:rPr>
            </w:pPr>
            <w:r w:rsidRPr="005F24E3">
              <w:rPr>
                <w:rFonts w:ascii="Times New Roman" w:hAnsi="Times New Roman" w:cs="Times New Roman"/>
                <w:sz w:val="24"/>
                <w:szCs w:val="24"/>
              </w:rPr>
              <w:t>Patterns of tourism development in the developed and the developing countries – a comparative analysis in terms of volume of tourist arrivals and earnings from tourism Tourism Development in the regions – Europe, Americas, Asia-Pacific region, Middle East and Africa in terms of volume of tourist arrivals and earnings from tourism Characteristics of mass tourism</w:t>
            </w:r>
          </w:p>
        </w:tc>
      </w:tr>
      <w:tr w:rsidR="008F244B" w:rsidRPr="005F24E3" w14:paraId="25C114B8" w14:textId="77777777" w:rsidTr="00665B6B">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DBED71" w14:textId="77777777" w:rsidR="008F244B" w:rsidRPr="005F24E3" w:rsidRDefault="008F244B" w:rsidP="00665B6B">
            <w:pPr>
              <w:spacing w:line="360" w:lineRule="auto"/>
              <w:jc w:val="both"/>
              <w:rPr>
                <w:rFonts w:ascii="Times New Roman" w:hAnsi="Times New Roman" w:cs="Times New Roman"/>
                <w:b/>
                <w:sz w:val="24"/>
                <w:szCs w:val="24"/>
              </w:rPr>
            </w:pPr>
            <w:r w:rsidRPr="005F24E3">
              <w:rPr>
                <w:rFonts w:ascii="Times New Roman" w:hAnsi="Times New Roman" w:cs="Times New Roman"/>
                <w:b/>
                <w:sz w:val="24"/>
                <w:szCs w:val="24"/>
              </w:rPr>
              <w:t>September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30E4AA" w14:textId="08B107D3" w:rsidR="008F244B" w:rsidRPr="005F24E3" w:rsidRDefault="00F24426" w:rsidP="008F244B">
            <w:pPr>
              <w:autoSpaceDE w:val="0"/>
              <w:autoSpaceDN w:val="0"/>
              <w:adjustRightInd w:val="0"/>
              <w:spacing w:line="360" w:lineRule="auto"/>
              <w:jc w:val="both"/>
              <w:rPr>
                <w:rFonts w:ascii="Times New Roman" w:hAnsi="Times New Roman" w:cs="Times New Roman"/>
                <w:sz w:val="24"/>
                <w:szCs w:val="24"/>
              </w:rPr>
            </w:pPr>
            <w:r w:rsidRPr="005F24E3">
              <w:rPr>
                <w:rFonts w:ascii="Times New Roman" w:hAnsi="Times New Roman" w:cs="Times New Roman"/>
                <w:sz w:val="24"/>
                <w:szCs w:val="24"/>
              </w:rPr>
              <w:t>Economic significance of tourism Direct, Indirect and Induced Economic Impacts of tourism Negative Economic Impacts of Tourism Economic Impact Analysis</w:t>
            </w:r>
          </w:p>
        </w:tc>
      </w:tr>
      <w:tr w:rsidR="008F244B" w:rsidRPr="005F24E3" w14:paraId="09DE9692" w14:textId="77777777" w:rsidTr="00665B6B">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448AD7" w14:textId="77777777" w:rsidR="008F244B" w:rsidRPr="005F24E3" w:rsidRDefault="008F244B" w:rsidP="00665B6B">
            <w:pPr>
              <w:spacing w:line="360" w:lineRule="auto"/>
              <w:jc w:val="both"/>
              <w:rPr>
                <w:rFonts w:ascii="Times New Roman" w:hAnsi="Times New Roman" w:cs="Times New Roman"/>
                <w:b/>
                <w:sz w:val="24"/>
                <w:szCs w:val="24"/>
              </w:rPr>
            </w:pPr>
            <w:r w:rsidRPr="005F24E3">
              <w:rPr>
                <w:rFonts w:ascii="Times New Roman" w:hAnsi="Times New Roman" w:cs="Times New Roman"/>
                <w:b/>
                <w:sz w:val="24"/>
                <w:szCs w:val="24"/>
              </w:rPr>
              <w:t>October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8F5C8F" w14:textId="65F1C8BA" w:rsidR="008F244B" w:rsidRPr="005F24E3" w:rsidRDefault="00F24426" w:rsidP="008F244B">
            <w:pPr>
              <w:autoSpaceDE w:val="0"/>
              <w:autoSpaceDN w:val="0"/>
              <w:adjustRightInd w:val="0"/>
              <w:spacing w:line="360" w:lineRule="auto"/>
              <w:jc w:val="both"/>
              <w:rPr>
                <w:rFonts w:ascii="Times New Roman" w:hAnsi="Times New Roman" w:cs="Times New Roman"/>
                <w:sz w:val="24"/>
                <w:szCs w:val="24"/>
              </w:rPr>
            </w:pPr>
            <w:r w:rsidRPr="005F24E3">
              <w:rPr>
                <w:rFonts w:ascii="Times New Roman" w:hAnsi="Times New Roman" w:cs="Times New Roman"/>
                <w:sz w:val="24"/>
                <w:szCs w:val="24"/>
              </w:rPr>
              <w:t>Socio-cultural dimensions of tourism Positive Social &amp; cultural Impacts of Tourism Negative Social &amp;Cultural Impacts of Tourism Social Change and growth of tourism</w:t>
            </w:r>
          </w:p>
        </w:tc>
      </w:tr>
      <w:tr w:rsidR="008F244B" w:rsidRPr="005F24E3" w14:paraId="25385F78" w14:textId="77777777" w:rsidTr="00665B6B">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43107E" w14:textId="77777777" w:rsidR="008F244B" w:rsidRPr="005F24E3" w:rsidRDefault="008F244B" w:rsidP="00665B6B">
            <w:pPr>
              <w:spacing w:line="360" w:lineRule="auto"/>
              <w:jc w:val="both"/>
              <w:rPr>
                <w:rFonts w:ascii="Times New Roman" w:hAnsi="Times New Roman" w:cs="Times New Roman"/>
                <w:b/>
                <w:sz w:val="24"/>
                <w:szCs w:val="24"/>
              </w:rPr>
            </w:pPr>
            <w:r w:rsidRPr="005F24E3">
              <w:rPr>
                <w:rFonts w:ascii="Times New Roman" w:hAnsi="Times New Roman" w:cs="Times New Roman"/>
                <w:b/>
                <w:sz w:val="24"/>
                <w:szCs w:val="24"/>
              </w:rPr>
              <w:t>November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DC871F" w14:textId="4717A47E" w:rsidR="008F244B" w:rsidRPr="005F24E3" w:rsidRDefault="00F24426" w:rsidP="008F244B">
            <w:pPr>
              <w:autoSpaceDE w:val="0"/>
              <w:autoSpaceDN w:val="0"/>
              <w:adjustRightInd w:val="0"/>
              <w:spacing w:line="360" w:lineRule="auto"/>
              <w:jc w:val="both"/>
              <w:rPr>
                <w:rFonts w:ascii="Times New Roman" w:hAnsi="Times New Roman" w:cs="Times New Roman"/>
                <w:sz w:val="24"/>
                <w:szCs w:val="24"/>
              </w:rPr>
            </w:pPr>
            <w:r w:rsidRPr="005F24E3">
              <w:rPr>
                <w:rFonts w:ascii="Times New Roman" w:hAnsi="Times New Roman" w:cs="Times New Roman"/>
                <w:sz w:val="24"/>
                <w:szCs w:val="24"/>
              </w:rPr>
              <w:t>Environmental significance of tourism Major Impact Areas – Natural Resources, Pollution and Physical Impacts Tourism development in relation to global warming, Climate Change, natural resource exploitation&amp; Biodiversity loss Environmental Impact Assessment</w:t>
            </w:r>
          </w:p>
        </w:tc>
      </w:tr>
    </w:tbl>
    <w:p w14:paraId="7EB342B3" w14:textId="77777777" w:rsidR="008F244B" w:rsidRPr="005F24E3" w:rsidRDefault="008F244B" w:rsidP="008F244B">
      <w:pPr>
        <w:jc w:val="both"/>
        <w:rPr>
          <w:rFonts w:ascii="Times New Roman" w:hAnsi="Times New Roman" w:cs="Times New Roman"/>
          <w:sz w:val="24"/>
          <w:szCs w:val="24"/>
        </w:rPr>
      </w:pPr>
    </w:p>
    <w:p w14:paraId="3E12D180" w14:textId="77777777" w:rsidR="008F244B" w:rsidRPr="005F24E3" w:rsidRDefault="008F244B" w:rsidP="008F244B">
      <w:pPr>
        <w:rPr>
          <w:rFonts w:ascii="Times New Roman" w:hAnsi="Times New Roman" w:cs="Times New Roman"/>
          <w:sz w:val="24"/>
          <w:szCs w:val="24"/>
        </w:rPr>
      </w:pPr>
      <w:r w:rsidRPr="005F24E3">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750"/>
        <w:gridCol w:w="7600"/>
      </w:tblGrid>
      <w:tr w:rsidR="008F244B" w:rsidRPr="005F24E3" w14:paraId="64803175" w14:textId="77777777" w:rsidTr="00665B6B">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FBFABB" w14:textId="77777777" w:rsidR="008F244B" w:rsidRPr="005F24E3" w:rsidRDefault="008F244B" w:rsidP="00665B6B">
            <w:pPr>
              <w:spacing w:line="276" w:lineRule="auto"/>
              <w:jc w:val="both"/>
              <w:rPr>
                <w:rFonts w:ascii="Times New Roman" w:hAnsi="Times New Roman" w:cs="Times New Roman"/>
                <w:b/>
                <w:sz w:val="24"/>
                <w:szCs w:val="24"/>
              </w:rPr>
            </w:pPr>
            <w:r w:rsidRPr="005F24E3">
              <w:rPr>
                <w:rFonts w:ascii="Times New Roman" w:hAnsi="Times New Roman" w:cs="Times New Roman"/>
                <w:sz w:val="24"/>
                <w:szCs w:val="24"/>
              </w:rPr>
              <w:lastRenderedPageBreak/>
              <w:br w:type="page"/>
            </w:r>
            <w:r w:rsidRPr="005F24E3">
              <w:rPr>
                <w:rFonts w:ascii="Times New Roman" w:hAnsi="Times New Roman" w:cs="Times New Roman"/>
                <w:b/>
                <w:sz w:val="24"/>
                <w:szCs w:val="24"/>
              </w:rPr>
              <w:t>Subject/Month</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CED2F7" w14:textId="05B18690" w:rsidR="008F244B" w:rsidRPr="005F24E3" w:rsidRDefault="00F24426" w:rsidP="00665B6B">
            <w:pPr>
              <w:spacing w:line="276" w:lineRule="auto"/>
              <w:jc w:val="center"/>
              <w:rPr>
                <w:rFonts w:ascii="Times New Roman" w:hAnsi="Times New Roman" w:cs="Times New Roman"/>
                <w:b/>
                <w:sz w:val="24"/>
                <w:szCs w:val="24"/>
              </w:rPr>
            </w:pPr>
            <w:r w:rsidRPr="005F24E3">
              <w:rPr>
                <w:rFonts w:ascii="Times New Roman" w:hAnsi="Times New Roman" w:cs="Times New Roman"/>
                <w:b/>
                <w:sz w:val="24"/>
                <w:szCs w:val="24"/>
              </w:rPr>
              <w:t>SUSTAINABLE TOURISM</w:t>
            </w:r>
            <w:r w:rsidR="008F244B" w:rsidRPr="005F24E3">
              <w:rPr>
                <w:rFonts w:ascii="Times New Roman" w:hAnsi="Times New Roman" w:cs="Times New Roman"/>
                <w:b/>
                <w:sz w:val="24"/>
                <w:szCs w:val="24"/>
              </w:rPr>
              <w:t xml:space="preserve">  BTM-505</w:t>
            </w:r>
          </w:p>
        </w:tc>
      </w:tr>
      <w:tr w:rsidR="008F244B" w:rsidRPr="005F24E3" w14:paraId="14476C38" w14:textId="77777777" w:rsidTr="00665B6B">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F64CA4" w14:textId="77777777" w:rsidR="008F244B" w:rsidRPr="005F24E3" w:rsidRDefault="008F244B" w:rsidP="00665B6B">
            <w:pPr>
              <w:spacing w:line="360" w:lineRule="auto"/>
              <w:jc w:val="both"/>
              <w:rPr>
                <w:rFonts w:ascii="Times New Roman" w:hAnsi="Times New Roman" w:cs="Times New Roman"/>
                <w:b/>
                <w:sz w:val="24"/>
                <w:szCs w:val="24"/>
              </w:rPr>
            </w:pPr>
            <w:r w:rsidRPr="005F24E3">
              <w:rPr>
                <w:rFonts w:ascii="Times New Roman" w:hAnsi="Times New Roman" w:cs="Times New Roman"/>
                <w:b/>
                <w:sz w:val="24"/>
                <w:szCs w:val="24"/>
              </w:rPr>
              <w:t>August</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E70214" w14:textId="5F6D5A82" w:rsidR="008F244B" w:rsidRPr="005F24E3" w:rsidRDefault="00F24426" w:rsidP="008F244B">
            <w:pPr>
              <w:autoSpaceDE w:val="0"/>
              <w:autoSpaceDN w:val="0"/>
              <w:adjustRightInd w:val="0"/>
              <w:spacing w:line="360" w:lineRule="auto"/>
              <w:jc w:val="both"/>
              <w:rPr>
                <w:rFonts w:ascii="Times New Roman" w:hAnsi="Times New Roman" w:cs="Times New Roman"/>
                <w:sz w:val="24"/>
                <w:szCs w:val="24"/>
              </w:rPr>
            </w:pPr>
            <w:r w:rsidRPr="005F24E3">
              <w:rPr>
                <w:rFonts w:ascii="Times New Roman" w:hAnsi="Times New Roman" w:cs="Times New Roman"/>
                <w:sz w:val="24"/>
                <w:szCs w:val="24"/>
              </w:rPr>
              <w:t>Sustainable Tourism- meaning, definition, scope, sustainable development components, major issues in understanding sustainable development, principles of sustainable tourism management, aspects of ethics and social responsibility Key Stake holders.</w:t>
            </w:r>
          </w:p>
        </w:tc>
      </w:tr>
      <w:tr w:rsidR="008F244B" w:rsidRPr="005F24E3" w14:paraId="7A0A99E3" w14:textId="77777777" w:rsidTr="00665B6B">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0F679B" w14:textId="77777777" w:rsidR="008F244B" w:rsidRPr="005F24E3" w:rsidRDefault="008F244B" w:rsidP="00665B6B">
            <w:pPr>
              <w:spacing w:line="360" w:lineRule="auto"/>
              <w:jc w:val="both"/>
              <w:rPr>
                <w:rFonts w:ascii="Times New Roman" w:hAnsi="Times New Roman" w:cs="Times New Roman"/>
                <w:b/>
                <w:sz w:val="24"/>
                <w:szCs w:val="24"/>
              </w:rPr>
            </w:pPr>
            <w:r w:rsidRPr="005F24E3">
              <w:rPr>
                <w:rFonts w:ascii="Times New Roman" w:hAnsi="Times New Roman" w:cs="Times New Roman"/>
                <w:b/>
                <w:sz w:val="24"/>
                <w:szCs w:val="24"/>
              </w:rPr>
              <w:t>September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64ED1" w14:textId="1DB2AFA6" w:rsidR="008F244B" w:rsidRPr="005F24E3" w:rsidRDefault="00F24426" w:rsidP="008F244B">
            <w:pPr>
              <w:autoSpaceDE w:val="0"/>
              <w:autoSpaceDN w:val="0"/>
              <w:adjustRightInd w:val="0"/>
              <w:spacing w:line="360" w:lineRule="auto"/>
              <w:jc w:val="both"/>
              <w:rPr>
                <w:rFonts w:ascii="Times New Roman" w:hAnsi="Times New Roman" w:cs="Times New Roman"/>
                <w:sz w:val="24"/>
                <w:szCs w:val="24"/>
              </w:rPr>
            </w:pPr>
            <w:r w:rsidRPr="005F24E3">
              <w:rPr>
                <w:rFonts w:ascii="Times New Roman" w:hAnsi="Times New Roman" w:cs="Times New Roman"/>
                <w:sz w:val="24"/>
                <w:szCs w:val="24"/>
              </w:rPr>
              <w:t>Key issues of sustainable tourism development such as Ecotourism, carrying Capacity, demarketing, fair. pricing, transportation, education, role of industry, Role of public and private sector, community involvement and local control and linkages therein.</w:t>
            </w:r>
          </w:p>
        </w:tc>
      </w:tr>
      <w:tr w:rsidR="008F244B" w:rsidRPr="005F24E3" w14:paraId="384BC5B8" w14:textId="77777777" w:rsidTr="00665B6B">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BEA43C" w14:textId="77777777" w:rsidR="008F244B" w:rsidRPr="005F24E3" w:rsidRDefault="008F244B" w:rsidP="00665B6B">
            <w:pPr>
              <w:spacing w:line="360" w:lineRule="auto"/>
              <w:jc w:val="both"/>
              <w:rPr>
                <w:rFonts w:ascii="Times New Roman" w:hAnsi="Times New Roman" w:cs="Times New Roman"/>
                <w:b/>
                <w:sz w:val="24"/>
                <w:szCs w:val="24"/>
              </w:rPr>
            </w:pPr>
            <w:r w:rsidRPr="005F24E3">
              <w:rPr>
                <w:rFonts w:ascii="Times New Roman" w:hAnsi="Times New Roman" w:cs="Times New Roman"/>
                <w:b/>
                <w:sz w:val="24"/>
                <w:szCs w:val="24"/>
              </w:rPr>
              <w:t>October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AF548F" w14:textId="624B4D91" w:rsidR="008F244B" w:rsidRPr="005F24E3" w:rsidRDefault="00F24426" w:rsidP="008F244B">
            <w:pPr>
              <w:autoSpaceDE w:val="0"/>
              <w:autoSpaceDN w:val="0"/>
              <w:adjustRightInd w:val="0"/>
              <w:spacing w:line="360" w:lineRule="auto"/>
              <w:jc w:val="both"/>
              <w:rPr>
                <w:rFonts w:ascii="Times New Roman" w:hAnsi="Times New Roman" w:cs="Times New Roman"/>
                <w:sz w:val="24"/>
                <w:szCs w:val="24"/>
              </w:rPr>
            </w:pPr>
            <w:r w:rsidRPr="005F24E3">
              <w:rPr>
                <w:rFonts w:ascii="Times New Roman" w:hAnsi="Times New Roman" w:cs="Times New Roman"/>
                <w:sz w:val="24"/>
                <w:szCs w:val="24"/>
              </w:rPr>
              <w:t>Three dimensions of Sustainable tourism i.e. environment, economic life, social aspects. Environment-scope of the concept of environment, major potential impacts of tourism on environment, Economic Dimension-scope of the concept, and major impacts of tourism on it, Social Dimension-scope of the concept of socio -cultural environment and impacts of tourism on socio cultural issues.</w:t>
            </w:r>
          </w:p>
        </w:tc>
      </w:tr>
      <w:tr w:rsidR="008F244B" w:rsidRPr="005F24E3" w14:paraId="0B36A620" w14:textId="77777777" w:rsidTr="00665B6B">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ED0088" w14:textId="77777777" w:rsidR="008F244B" w:rsidRPr="005F24E3" w:rsidRDefault="008F244B" w:rsidP="00665B6B">
            <w:pPr>
              <w:spacing w:line="360" w:lineRule="auto"/>
              <w:jc w:val="both"/>
              <w:rPr>
                <w:rFonts w:ascii="Times New Roman" w:hAnsi="Times New Roman" w:cs="Times New Roman"/>
                <w:b/>
                <w:sz w:val="24"/>
                <w:szCs w:val="24"/>
              </w:rPr>
            </w:pPr>
            <w:r w:rsidRPr="005F24E3">
              <w:rPr>
                <w:rFonts w:ascii="Times New Roman" w:hAnsi="Times New Roman" w:cs="Times New Roman"/>
                <w:b/>
                <w:sz w:val="24"/>
                <w:szCs w:val="24"/>
              </w:rPr>
              <w:t>November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3A2F56" w14:textId="6DAAC381" w:rsidR="008F244B" w:rsidRPr="005F24E3" w:rsidRDefault="00F24426" w:rsidP="008F244B">
            <w:pPr>
              <w:autoSpaceDE w:val="0"/>
              <w:autoSpaceDN w:val="0"/>
              <w:adjustRightInd w:val="0"/>
              <w:spacing w:line="360" w:lineRule="auto"/>
              <w:jc w:val="both"/>
              <w:rPr>
                <w:rFonts w:ascii="Times New Roman" w:hAnsi="Times New Roman" w:cs="Times New Roman"/>
                <w:sz w:val="24"/>
                <w:szCs w:val="24"/>
              </w:rPr>
            </w:pPr>
            <w:r w:rsidRPr="005F24E3">
              <w:rPr>
                <w:rFonts w:ascii="Times New Roman" w:hAnsi="Times New Roman" w:cs="Times New Roman"/>
                <w:sz w:val="24"/>
                <w:szCs w:val="24"/>
              </w:rPr>
              <w:t>Key actor in sustainable tourism- role of public sector, government bodies, local authorities, tourism industry, voluntary organizations host community, media, and tourists</w:t>
            </w:r>
            <w:r w:rsidR="008F244B" w:rsidRPr="005F24E3">
              <w:rPr>
                <w:rFonts w:ascii="Times New Roman" w:hAnsi="Times New Roman" w:cs="Times New Roman"/>
                <w:sz w:val="24"/>
                <w:szCs w:val="24"/>
              </w:rPr>
              <w:t>.</w:t>
            </w:r>
          </w:p>
        </w:tc>
      </w:tr>
    </w:tbl>
    <w:p w14:paraId="4A8FCFB9" w14:textId="77777777" w:rsidR="008F244B" w:rsidRPr="005F24E3" w:rsidRDefault="008F244B" w:rsidP="008F244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50"/>
        <w:gridCol w:w="7600"/>
      </w:tblGrid>
      <w:tr w:rsidR="005F24E3" w:rsidRPr="005F24E3" w14:paraId="59FF2FAA" w14:textId="77777777" w:rsidTr="000574A6">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3C8C16" w14:textId="77777777" w:rsidR="005F24E3" w:rsidRPr="005F24E3" w:rsidRDefault="005F24E3" w:rsidP="000574A6">
            <w:pPr>
              <w:spacing w:line="276" w:lineRule="auto"/>
              <w:jc w:val="both"/>
              <w:rPr>
                <w:rFonts w:ascii="Times New Roman" w:hAnsi="Times New Roman" w:cs="Times New Roman"/>
                <w:b/>
                <w:sz w:val="24"/>
                <w:szCs w:val="24"/>
              </w:rPr>
            </w:pPr>
            <w:r w:rsidRPr="005F24E3">
              <w:rPr>
                <w:rFonts w:ascii="Times New Roman" w:hAnsi="Times New Roman" w:cs="Times New Roman"/>
                <w:sz w:val="24"/>
                <w:szCs w:val="24"/>
              </w:rPr>
              <w:br w:type="page"/>
            </w:r>
            <w:r w:rsidRPr="005F24E3">
              <w:rPr>
                <w:rFonts w:ascii="Times New Roman" w:hAnsi="Times New Roman" w:cs="Times New Roman"/>
                <w:b/>
                <w:sz w:val="24"/>
                <w:szCs w:val="24"/>
              </w:rPr>
              <w:t>Subject/Month</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D6D03A" w14:textId="0914BACA" w:rsidR="005F24E3" w:rsidRPr="005F24E3" w:rsidRDefault="005F24E3" w:rsidP="000574A6">
            <w:pPr>
              <w:spacing w:line="276" w:lineRule="auto"/>
              <w:jc w:val="center"/>
              <w:rPr>
                <w:rFonts w:ascii="Times New Roman" w:hAnsi="Times New Roman" w:cs="Times New Roman"/>
                <w:sz w:val="24"/>
                <w:szCs w:val="24"/>
              </w:rPr>
            </w:pPr>
            <w:r w:rsidRPr="005F24E3">
              <w:rPr>
                <w:rFonts w:ascii="Times New Roman" w:hAnsi="Times New Roman" w:cs="Times New Roman"/>
                <w:b/>
                <w:bCs/>
                <w:sz w:val="24"/>
                <w:szCs w:val="24"/>
              </w:rPr>
              <w:t>INTERNATIONAL TOURISM BTM 506</w:t>
            </w:r>
          </w:p>
        </w:tc>
      </w:tr>
      <w:tr w:rsidR="005F24E3" w:rsidRPr="005F24E3" w14:paraId="10CC9252" w14:textId="77777777" w:rsidTr="000574A6">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D46A7F" w14:textId="77777777" w:rsidR="005F24E3" w:rsidRPr="005F24E3" w:rsidRDefault="005F24E3" w:rsidP="000574A6">
            <w:pPr>
              <w:spacing w:line="360" w:lineRule="auto"/>
              <w:jc w:val="both"/>
              <w:rPr>
                <w:rFonts w:ascii="Times New Roman" w:hAnsi="Times New Roman" w:cs="Times New Roman"/>
                <w:b/>
                <w:sz w:val="24"/>
                <w:szCs w:val="24"/>
              </w:rPr>
            </w:pPr>
            <w:r w:rsidRPr="005F24E3">
              <w:rPr>
                <w:rFonts w:ascii="Times New Roman" w:hAnsi="Times New Roman" w:cs="Times New Roman"/>
                <w:b/>
                <w:sz w:val="24"/>
                <w:szCs w:val="24"/>
              </w:rPr>
              <w:t>August</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064687" w14:textId="24006FDB" w:rsidR="005F24E3" w:rsidRPr="005F24E3" w:rsidRDefault="005F24E3" w:rsidP="000574A6">
            <w:pPr>
              <w:autoSpaceDE w:val="0"/>
              <w:autoSpaceDN w:val="0"/>
              <w:adjustRightInd w:val="0"/>
              <w:spacing w:line="360" w:lineRule="auto"/>
              <w:jc w:val="both"/>
              <w:rPr>
                <w:rFonts w:ascii="Times New Roman" w:hAnsi="Times New Roman" w:cs="Times New Roman"/>
                <w:sz w:val="24"/>
                <w:szCs w:val="24"/>
              </w:rPr>
            </w:pPr>
            <w:r w:rsidRPr="005F24E3">
              <w:rPr>
                <w:rFonts w:ascii="Times New Roman" w:hAnsi="Times New Roman" w:cs="Times New Roman"/>
                <w:sz w:val="24"/>
                <w:szCs w:val="24"/>
              </w:rPr>
              <w:t>Africa: Inbound tourism with special reference to Egypt, South Africa and Kenya and their major destinations i.e. Giza, Johannesburg and Nairobi</w:t>
            </w:r>
          </w:p>
        </w:tc>
      </w:tr>
      <w:tr w:rsidR="005F24E3" w:rsidRPr="005F24E3" w14:paraId="101AE3CA" w14:textId="77777777" w:rsidTr="000574A6">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60F23" w14:textId="77777777" w:rsidR="005F24E3" w:rsidRPr="005F24E3" w:rsidRDefault="005F24E3" w:rsidP="000574A6">
            <w:pPr>
              <w:spacing w:line="360" w:lineRule="auto"/>
              <w:jc w:val="both"/>
              <w:rPr>
                <w:rFonts w:ascii="Times New Roman" w:hAnsi="Times New Roman" w:cs="Times New Roman"/>
                <w:b/>
                <w:sz w:val="24"/>
                <w:szCs w:val="24"/>
              </w:rPr>
            </w:pPr>
            <w:r w:rsidRPr="005F24E3">
              <w:rPr>
                <w:rFonts w:ascii="Times New Roman" w:hAnsi="Times New Roman" w:cs="Times New Roman"/>
                <w:b/>
                <w:sz w:val="24"/>
                <w:szCs w:val="24"/>
              </w:rPr>
              <w:t>September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4F5FCC" w14:textId="3F869DC6" w:rsidR="005F24E3" w:rsidRPr="005F24E3" w:rsidRDefault="005F24E3" w:rsidP="000574A6">
            <w:pPr>
              <w:autoSpaceDE w:val="0"/>
              <w:autoSpaceDN w:val="0"/>
              <w:adjustRightInd w:val="0"/>
              <w:spacing w:line="360" w:lineRule="auto"/>
              <w:jc w:val="both"/>
              <w:rPr>
                <w:rFonts w:ascii="Times New Roman" w:hAnsi="Times New Roman" w:cs="Times New Roman"/>
                <w:sz w:val="24"/>
                <w:szCs w:val="24"/>
              </w:rPr>
            </w:pPr>
            <w:r w:rsidRPr="005F24E3">
              <w:rPr>
                <w:rFonts w:ascii="Times New Roman" w:hAnsi="Times New Roman" w:cs="Times New Roman"/>
                <w:sz w:val="24"/>
                <w:szCs w:val="24"/>
              </w:rPr>
              <w:t>East-Asia &amp; Pacific: Inbound tourism with special reference to Australia, China, Japan and Thailand and their main destinations i.e. Sydney, Beijing, Tokyo and Bangkok</w:t>
            </w:r>
          </w:p>
        </w:tc>
      </w:tr>
      <w:tr w:rsidR="005F24E3" w:rsidRPr="005F24E3" w14:paraId="1C401023" w14:textId="77777777" w:rsidTr="000574A6">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16537" w14:textId="77777777" w:rsidR="005F24E3" w:rsidRPr="005F24E3" w:rsidRDefault="005F24E3" w:rsidP="000574A6">
            <w:pPr>
              <w:spacing w:line="360" w:lineRule="auto"/>
              <w:jc w:val="both"/>
              <w:rPr>
                <w:rFonts w:ascii="Times New Roman" w:hAnsi="Times New Roman" w:cs="Times New Roman"/>
                <w:b/>
                <w:sz w:val="24"/>
                <w:szCs w:val="24"/>
              </w:rPr>
            </w:pPr>
            <w:r w:rsidRPr="005F24E3">
              <w:rPr>
                <w:rFonts w:ascii="Times New Roman" w:hAnsi="Times New Roman" w:cs="Times New Roman"/>
                <w:b/>
                <w:sz w:val="24"/>
                <w:szCs w:val="24"/>
              </w:rPr>
              <w:t>October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B4EEF6" w14:textId="5F6D2F60" w:rsidR="005F24E3" w:rsidRPr="005F24E3" w:rsidRDefault="005F24E3" w:rsidP="000574A6">
            <w:pPr>
              <w:autoSpaceDE w:val="0"/>
              <w:autoSpaceDN w:val="0"/>
              <w:adjustRightInd w:val="0"/>
              <w:spacing w:line="360" w:lineRule="auto"/>
              <w:jc w:val="both"/>
              <w:rPr>
                <w:rFonts w:ascii="Times New Roman" w:hAnsi="Times New Roman" w:cs="Times New Roman"/>
                <w:sz w:val="24"/>
                <w:szCs w:val="24"/>
              </w:rPr>
            </w:pPr>
            <w:r w:rsidRPr="005F24E3">
              <w:rPr>
                <w:rFonts w:ascii="Times New Roman" w:hAnsi="Times New Roman" w:cs="Times New Roman"/>
                <w:sz w:val="24"/>
                <w:szCs w:val="24"/>
              </w:rPr>
              <w:t>Role of International organization like UNWTO, PATA, IATA in the development of tourism</w:t>
            </w:r>
          </w:p>
        </w:tc>
      </w:tr>
      <w:tr w:rsidR="005F24E3" w:rsidRPr="005F24E3" w14:paraId="45C4F6F6" w14:textId="77777777" w:rsidTr="000574A6">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B7CE1A" w14:textId="77777777" w:rsidR="005F24E3" w:rsidRPr="005F24E3" w:rsidRDefault="005F24E3" w:rsidP="000574A6">
            <w:pPr>
              <w:spacing w:line="360" w:lineRule="auto"/>
              <w:jc w:val="both"/>
              <w:rPr>
                <w:rFonts w:ascii="Times New Roman" w:hAnsi="Times New Roman" w:cs="Times New Roman"/>
                <w:b/>
                <w:sz w:val="24"/>
                <w:szCs w:val="24"/>
              </w:rPr>
            </w:pPr>
            <w:r w:rsidRPr="005F24E3">
              <w:rPr>
                <w:rFonts w:ascii="Times New Roman" w:hAnsi="Times New Roman" w:cs="Times New Roman"/>
                <w:b/>
                <w:sz w:val="24"/>
                <w:szCs w:val="24"/>
              </w:rPr>
              <w:t>November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6AAEEA" w14:textId="64DD6527" w:rsidR="005F24E3" w:rsidRPr="005F24E3" w:rsidRDefault="005F24E3" w:rsidP="000574A6">
            <w:pPr>
              <w:autoSpaceDE w:val="0"/>
              <w:autoSpaceDN w:val="0"/>
              <w:adjustRightInd w:val="0"/>
              <w:spacing w:line="360" w:lineRule="auto"/>
              <w:jc w:val="both"/>
              <w:rPr>
                <w:rFonts w:ascii="Times New Roman" w:hAnsi="Times New Roman" w:cs="Times New Roman"/>
                <w:sz w:val="24"/>
                <w:szCs w:val="24"/>
              </w:rPr>
            </w:pPr>
            <w:r w:rsidRPr="005F24E3">
              <w:rPr>
                <w:rFonts w:ascii="Times New Roman" w:hAnsi="Times New Roman" w:cs="Times New Roman"/>
                <w:sz w:val="24"/>
                <w:szCs w:val="24"/>
              </w:rPr>
              <w:t>Challenges before international tourism</w:t>
            </w:r>
          </w:p>
        </w:tc>
      </w:tr>
    </w:tbl>
    <w:p w14:paraId="0A20CB98" w14:textId="77777777" w:rsidR="008F244B" w:rsidRPr="005F24E3" w:rsidRDefault="008F244B" w:rsidP="008F244B">
      <w:pPr>
        <w:rPr>
          <w:rFonts w:ascii="Times New Roman" w:hAnsi="Times New Roman" w:cs="Times New Roman"/>
          <w:sz w:val="24"/>
          <w:szCs w:val="24"/>
        </w:rPr>
      </w:pPr>
    </w:p>
    <w:p w14:paraId="72219420" w14:textId="77777777" w:rsidR="005F24E3" w:rsidRPr="005F24E3" w:rsidRDefault="005F24E3" w:rsidP="008F244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50"/>
        <w:gridCol w:w="7600"/>
      </w:tblGrid>
      <w:tr w:rsidR="008F244B" w:rsidRPr="005F24E3" w14:paraId="637DA8D6" w14:textId="77777777" w:rsidTr="00665B6B">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F4277" w14:textId="77777777" w:rsidR="008F244B" w:rsidRPr="005F24E3" w:rsidRDefault="008F244B" w:rsidP="00665B6B">
            <w:pPr>
              <w:spacing w:line="276" w:lineRule="auto"/>
              <w:jc w:val="both"/>
              <w:rPr>
                <w:rFonts w:ascii="Times New Roman" w:hAnsi="Times New Roman" w:cs="Times New Roman"/>
                <w:b/>
                <w:sz w:val="24"/>
                <w:szCs w:val="24"/>
              </w:rPr>
            </w:pPr>
            <w:r w:rsidRPr="005F24E3">
              <w:rPr>
                <w:rFonts w:ascii="Times New Roman" w:hAnsi="Times New Roman" w:cs="Times New Roman"/>
                <w:b/>
                <w:sz w:val="24"/>
                <w:szCs w:val="24"/>
              </w:rPr>
              <w:lastRenderedPageBreak/>
              <w:t>Subject/Month</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158434" w14:textId="18FCE4B1" w:rsidR="008F244B" w:rsidRPr="005F24E3" w:rsidRDefault="00F24426" w:rsidP="00665B6B">
            <w:pPr>
              <w:autoSpaceDE w:val="0"/>
              <w:autoSpaceDN w:val="0"/>
              <w:adjustRightInd w:val="0"/>
              <w:spacing w:line="276" w:lineRule="auto"/>
              <w:jc w:val="center"/>
              <w:rPr>
                <w:rFonts w:ascii="Times New Roman" w:hAnsi="Times New Roman" w:cs="Times New Roman"/>
                <w:b/>
                <w:bCs/>
                <w:sz w:val="24"/>
                <w:szCs w:val="24"/>
              </w:rPr>
            </w:pPr>
            <w:r w:rsidRPr="005F24E3">
              <w:rPr>
                <w:rFonts w:ascii="Times New Roman" w:hAnsi="Times New Roman" w:cs="Times New Roman"/>
                <w:b/>
                <w:bCs/>
                <w:sz w:val="24"/>
                <w:szCs w:val="24"/>
              </w:rPr>
              <w:t>NATURAL TOURISM RESOURCES AND PRODUCTS OF INDIA BTTM</w:t>
            </w:r>
            <w:r w:rsidR="003942A2">
              <w:rPr>
                <w:rFonts w:ascii="Times New Roman" w:hAnsi="Times New Roman" w:cs="Times New Roman"/>
                <w:b/>
                <w:bCs/>
                <w:sz w:val="24"/>
                <w:szCs w:val="24"/>
              </w:rPr>
              <w:t xml:space="preserve">- I </w:t>
            </w:r>
            <w:r w:rsidR="0073336B">
              <w:rPr>
                <w:rFonts w:ascii="Times New Roman" w:hAnsi="Times New Roman" w:cs="Times New Roman"/>
                <w:b/>
                <w:bCs/>
                <w:sz w:val="24"/>
                <w:szCs w:val="24"/>
              </w:rPr>
              <w:t>(MAJOR)</w:t>
            </w:r>
          </w:p>
        </w:tc>
      </w:tr>
      <w:tr w:rsidR="008F244B" w:rsidRPr="005F24E3" w14:paraId="522BAAD9" w14:textId="77777777" w:rsidTr="00665B6B">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313CC" w14:textId="77777777" w:rsidR="008F244B" w:rsidRPr="005F24E3" w:rsidRDefault="008F244B" w:rsidP="00665B6B">
            <w:pPr>
              <w:spacing w:line="360" w:lineRule="auto"/>
              <w:jc w:val="both"/>
              <w:rPr>
                <w:rFonts w:ascii="Times New Roman" w:hAnsi="Times New Roman" w:cs="Times New Roman"/>
                <w:b/>
                <w:sz w:val="24"/>
                <w:szCs w:val="24"/>
              </w:rPr>
            </w:pPr>
            <w:r w:rsidRPr="005F24E3">
              <w:rPr>
                <w:rFonts w:ascii="Times New Roman" w:hAnsi="Times New Roman" w:cs="Times New Roman"/>
                <w:b/>
                <w:sz w:val="24"/>
                <w:szCs w:val="24"/>
              </w:rPr>
              <w:t>August</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DB7530" w14:textId="3EABB858" w:rsidR="008F244B" w:rsidRPr="005F24E3" w:rsidRDefault="00376878" w:rsidP="008F244B">
            <w:pPr>
              <w:autoSpaceDE w:val="0"/>
              <w:autoSpaceDN w:val="0"/>
              <w:adjustRightInd w:val="0"/>
              <w:spacing w:line="360" w:lineRule="auto"/>
              <w:jc w:val="both"/>
              <w:rPr>
                <w:rFonts w:ascii="Times New Roman" w:hAnsi="Times New Roman" w:cs="Times New Roman"/>
                <w:sz w:val="24"/>
                <w:szCs w:val="24"/>
              </w:rPr>
            </w:pPr>
            <w:r w:rsidRPr="005F24E3">
              <w:rPr>
                <w:rFonts w:ascii="Times New Roman" w:hAnsi="Times New Roman" w:cs="Times New Roman"/>
                <w:sz w:val="24"/>
                <w:szCs w:val="24"/>
              </w:rPr>
              <w:t>India: Physiographic regions, Northern Mountains, Northern Plains, Peninsula Plateau, Coastal Regions, Great Indian Dessert, Islands. Touristic significance of various Physiographic regions.</w:t>
            </w:r>
          </w:p>
        </w:tc>
      </w:tr>
      <w:tr w:rsidR="008F244B" w:rsidRPr="005F24E3" w14:paraId="2AC343CB" w14:textId="77777777" w:rsidTr="00665B6B">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461CB2" w14:textId="77777777" w:rsidR="008F244B" w:rsidRPr="005F24E3" w:rsidRDefault="008F244B" w:rsidP="00665B6B">
            <w:pPr>
              <w:spacing w:line="360" w:lineRule="auto"/>
              <w:jc w:val="both"/>
              <w:rPr>
                <w:rFonts w:ascii="Times New Roman" w:hAnsi="Times New Roman" w:cs="Times New Roman"/>
                <w:b/>
                <w:sz w:val="24"/>
                <w:szCs w:val="24"/>
              </w:rPr>
            </w:pPr>
            <w:r w:rsidRPr="005F24E3">
              <w:rPr>
                <w:rFonts w:ascii="Times New Roman" w:hAnsi="Times New Roman" w:cs="Times New Roman"/>
                <w:b/>
                <w:sz w:val="24"/>
                <w:szCs w:val="24"/>
              </w:rPr>
              <w:t>September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C7DF03" w14:textId="59CDCCFF" w:rsidR="008F244B" w:rsidRPr="005F24E3" w:rsidRDefault="00376878" w:rsidP="00665B6B">
            <w:pPr>
              <w:autoSpaceDE w:val="0"/>
              <w:autoSpaceDN w:val="0"/>
              <w:adjustRightInd w:val="0"/>
              <w:spacing w:line="360" w:lineRule="auto"/>
              <w:jc w:val="both"/>
              <w:rPr>
                <w:rFonts w:ascii="Times New Roman" w:hAnsi="Times New Roman" w:cs="Times New Roman"/>
                <w:sz w:val="24"/>
                <w:szCs w:val="24"/>
              </w:rPr>
            </w:pPr>
            <w:r w:rsidRPr="005F24E3">
              <w:rPr>
                <w:rFonts w:ascii="Times New Roman" w:hAnsi="Times New Roman" w:cs="Times New Roman"/>
                <w:sz w:val="24"/>
                <w:szCs w:val="24"/>
              </w:rPr>
              <w:t>Wildlife Tourism Potential in India – Case studies of Ranthambore National Park, Great Himalayan National Park, Jim Corbett National Park, Gir National Park and Bhandhavgarh National Park, Kaziranga National park.</w:t>
            </w:r>
          </w:p>
        </w:tc>
      </w:tr>
      <w:tr w:rsidR="008F244B" w:rsidRPr="005F24E3" w14:paraId="354EFA67" w14:textId="77777777" w:rsidTr="00665B6B">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0C8416" w14:textId="77777777" w:rsidR="008F244B" w:rsidRPr="005F24E3" w:rsidRDefault="008F244B" w:rsidP="00665B6B">
            <w:pPr>
              <w:spacing w:line="360" w:lineRule="auto"/>
              <w:jc w:val="both"/>
              <w:rPr>
                <w:rFonts w:ascii="Times New Roman" w:hAnsi="Times New Roman" w:cs="Times New Roman"/>
                <w:b/>
                <w:sz w:val="24"/>
                <w:szCs w:val="24"/>
              </w:rPr>
            </w:pPr>
            <w:r w:rsidRPr="005F24E3">
              <w:rPr>
                <w:rFonts w:ascii="Times New Roman" w:hAnsi="Times New Roman" w:cs="Times New Roman"/>
                <w:b/>
                <w:sz w:val="24"/>
                <w:szCs w:val="24"/>
              </w:rPr>
              <w:t>October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340275" w14:textId="3ECE40CE" w:rsidR="008F244B" w:rsidRPr="005F24E3" w:rsidRDefault="00376878" w:rsidP="00665B6B">
            <w:pPr>
              <w:autoSpaceDE w:val="0"/>
              <w:autoSpaceDN w:val="0"/>
              <w:adjustRightInd w:val="0"/>
              <w:spacing w:line="360" w:lineRule="auto"/>
              <w:jc w:val="both"/>
              <w:rPr>
                <w:rFonts w:ascii="Times New Roman" w:hAnsi="Times New Roman" w:cs="Times New Roman"/>
                <w:sz w:val="24"/>
                <w:szCs w:val="24"/>
              </w:rPr>
            </w:pPr>
            <w:r w:rsidRPr="005F24E3">
              <w:rPr>
                <w:rFonts w:ascii="Times New Roman" w:hAnsi="Times New Roman" w:cs="Times New Roman"/>
                <w:sz w:val="24"/>
                <w:szCs w:val="24"/>
              </w:rPr>
              <w:t>Major Hill Stations and Adventure Tourism in India: Case Study from Jammu &amp; Kashmir, Himachal Pradesh, Uttarakhand and Sikkim.</w:t>
            </w:r>
          </w:p>
        </w:tc>
      </w:tr>
      <w:tr w:rsidR="008F244B" w:rsidRPr="005F24E3" w14:paraId="555B9D77" w14:textId="77777777" w:rsidTr="00665B6B">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E9083A" w14:textId="77777777" w:rsidR="008F244B" w:rsidRPr="005F24E3" w:rsidRDefault="008F244B" w:rsidP="00665B6B">
            <w:pPr>
              <w:spacing w:line="360" w:lineRule="auto"/>
              <w:jc w:val="both"/>
              <w:rPr>
                <w:rFonts w:ascii="Times New Roman" w:hAnsi="Times New Roman" w:cs="Times New Roman"/>
                <w:b/>
                <w:sz w:val="24"/>
                <w:szCs w:val="24"/>
              </w:rPr>
            </w:pPr>
            <w:r w:rsidRPr="005F24E3">
              <w:rPr>
                <w:rFonts w:ascii="Times New Roman" w:hAnsi="Times New Roman" w:cs="Times New Roman"/>
                <w:b/>
                <w:sz w:val="24"/>
                <w:szCs w:val="24"/>
              </w:rPr>
              <w:t>November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ED657F" w14:textId="76D3936E" w:rsidR="008F244B" w:rsidRPr="005F24E3" w:rsidRDefault="00376878" w:rsidP="00665B6B">
            <w:pPr>
              <w:autoSpaceDE w:val="0"/>
              <w:autoSpaceDN w:val="0"/>
              <w:adjustRightInd w:val="0"/>
              <w:spacing w:line="360" w:lineRule="auto"/>
              <w:jc w:val="both"/>
              <w:rPr>
                <w:rFonts w:ascii="Times New Roman" w:hAnsi="Times New Roman" w:cs="Times New Roman"/>
                <w:sz w:val="24"/>
                <w:szCs w:val="24"/>
              </w:rPr>
            </w:pPr>
            <w:r w:rsidRPr="005F24E3">
              <w:rPr>
                <w:rFonts w:ascii="Times New Roman" w:hAnsi="Times New Roman" w:cs="Times New Roman"/>
                <w:sz w:val="24"/>
                <w:szCs w:val="24"/>
              </w:rPr>
              <w:t>Major Hill Stations and Adventure Tourism in India: Case Study from Jammu &amp; Kashmir, Himachal Pradesh, Uttarakhand and Sikkim.</w:t>
            </w:r>
          </w:p>
        </w:tc>
      </w:tr>
      <w:tr w:rsidR="008F244B" w:rsidRPr="005F24E3" w14:paraId="359446DF" w14:textId="77777777" w:rsidTr="00665B6B">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B4C063" w14:textId="77777777" w:rsidR="008F244B" w:rsidRPr="005F24E3" w:rsidRDefault="008F244B" w:rsidP="00665B6B">
            <w:pPr>
              <w:jc w:val="both"/>
              <w:rPr>
                <w:rFonts w:ascii="Times New Roman" w:hAnsi="Times New Roman" w:cs="Times New Roman"/>
                <w:b/>
                <w:sz w:val="24"/>
                <w:szCs w:val="24"/>
              </w:rPr>
            </w:pP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456DDB" w14:textId="77777777" w:rsidR="008F244B" w:rsidRPr="005F24E3" w:rsidRDefault="008F244B" w:rsidP="00665B6B">
            <w:pPr>
              <w:autoSpaceDE w:val="0"/>
              <w:autoSpaceDN w:val="0"/>
              <w:adjustRightInd w:val="0"/>
              <w:spacing w:line="360" w:lineRule="auto"/>
              <w:jc w:val="both"/>
              <w:rPr>
                <w:rStyle w:val="apple-tab-span"/>
                <w:rFonts w:ascii="Times New Roman" w:hAnsi="Times New Roman" w:cs="Times New Roman"/>
                <w:color w:val="000000"/>
                <w:sz w:val="24"/>
                <w:szCs w:val="24"/>
              </w:rPr>
            </w:pPr>
          </w:p>
        </w:tc>
      </w:tr>
    </w:tbl>
    <w:p w14:paraId="146FAA76" w14:textId="77777777" w:rsidR="008F244B" w:rsidRPr="005F24E3" w:rsidRDefault="008F244B" w:rsidP="008F244B">
      <w:pPr>
        <w:jc w:val="righ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50"/>
        <w:gridCol w:w="7600"/>
      </w:tblGrid>
      <w:tr w:rsidR="0073336B" w:rsidRPr="005F24E3" w14:paraId="7C43663B" w14:textId="77777777" w:rsidTr="0059733B">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F35F47" w14:textId="77777777" w:rsidR="0073336B" w:rsidRPr="005F24E3" w:rsidRDefault="0073336B" w:rsidP="0059733B">
            <w:pPr>
              <w:spacing w:line="276" w:lineRule="auto"/>
              <w:jc w:val="both"/>
              <w:rPr>
                <w:rFonts w:ascii="Times New Roman" w:hAnsi="Times New Roman" w:cs="Times New Roman"/>
                <w:b/>
                <w:sz w:val="24"/>
                <w:szCs w:val="24"/>
              </w:rPr>
            </w:pPr>
            <w:r w:rsidRPr="005F24E3">
              <w:rPr>
                <w:rFonts w:ascii="Times New Roman" w:hAnsi="Times New Roman" w:cs="Times New Roman"/>
                <w:b/>
                <w:sz w:val="24"/>
                <w:szCs w:val="24"/>
              </w:rPr>
              <w:t>Subject/Month</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9AF8B0" w14:textId="26E19D63" w:rsidR="0073336B" w:rsidRPr="005F24E3" w:rsidRDefault="0073336B" w:rsidP="0059733B">
            <w:pPr>
              <w:autoSpaceDE w:val="0"/>
              <w:autoSpaceDN w:val="0"/>
              <w:adjustRightInd w:val="0"/>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TRANSPORT MANAGEMENT </w:t>
            </w:r>
            <w:r w:rsidRPr="005F24E3">
              <w:rPr>
                <w:rFonts w:ascii="Times New Roman" w:hAnsi="Times New Roman" w:cs="Times New Roman"/>
                <w:b/>
                <w:bCs/>
                <w:sz w:val="24"/>
                <w:szCs w:val="24"/>
              </w:rPr>
              <w:t>BTTM</w:t>
            </w:r>
            <w:r w:rsidR="00871717">
              <w:rPr>
                <w:rFonts w:ascii="Times New Roman" w:hAnsi="Times New Roman" w:cs="Times New Roman"/>
                <w:b/>
                <w:bCs/>
                <w:sz w:val="24"/>
                <w:szCs w:val="24"/>
              </w:rPr>
              <w:t xml:space="preserve">-I </w:t>
            </w:r>
            <w:r>
              <w:rPr>
                <w:rFonts w:ascii="Times New Roman" w:hAnsi="Times New Roman" w:cs="Times New Roman"/>
                <w:b/>
                <w:bCs/>
                <w:sz w:val="24"/>
                <w:szCs w:val="24"/>
              </w:rPr>
              <w:t>(Minor)</w:t>
            </w:r>
          </w:p>
        </w:tc>
      </w:tr>
      <w:tr w:rsidR="0073336B" w:rsidRPr="005F24E3" w14:paraId="1ACAB3B7" w14:textId="77777777" w:rsidTr="0059733B">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B5CDA9" w14:textId="77777777" w:rsidR="0073336B" w:rsidRPr="005F24E3" w:rsidRDefault="0073336B" w:rsidP="0059733B">
            <w:pPr>
              <w:spacing w:line="360" w:lineRule="auto"/>
              <w:jc w:val="both"/>
              <w:rPr>
                <w:rFonts w:ascii="Times New Roman" w:hAnsi="Times New Roman" w:cs="Times New Roman"/>
                <w:b/>
                <w:sz w:val="24"/>
                <w:szCs w:val="24"/>
              </w:rPr>
            </w:pPr>
            <w:r w:rsidRPr="005F24E3">
              <w:rPr>
                <w:rFonts w:ascii="Times New Roman" w:hAnsi="Times New Roman" w:cs="Times New Roman"/>
                <w:b/>
                <w:sz w:val="24"/>
                <w:szCs w:val="24"/>
              </w:rPr>
              <w:t>August</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C1436B" w14:textId="77777777" w:rsidR="0073336B" w:rsidRDefault="0073336B" w:rsidP="0059733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Transportation as important element of tourism industry. History of different modes of transportation. Advantages and Limitations of different modes of transport.</w:t>
            </w:r>
          </w:p>
          <w:p w14:paraId="199F9959" w14:textId="69588CF1" w:rsidR="0073336B" w:rsidRPr="005F24E3" w:rsidRDefault="0073336B" w:rsidP="0059733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The factors affecting the selection of modes of transport by tourist.</w:t>
            </w:r>
          </w:p>
        </w:tc>
      </w:tr>
      <w:tr w:rsidR="0073336B" w:rsidRPr="005F24E3" w14:paraId="58FC7637" w14:textId="77777777" w:rsidTr="0059733B">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5D38C9" w14:textId="77777777" w:rsidR="0073336B" w:rsidRPr="005F24E3" w:rsidRDefault="0073336B" w:rsidP="0059733B">
            <w:pPr>
              <w:spacing w:line="360" w:lineRule="auto"/>
              <w:jc w:val="both"/>
              <w:rPr>
                <w:rFonts w:ascii="Times New Roman" w:hAnsi="Times New Roman" w:cs="Times New Roman"/>
                <w:b/>
                <w:sz w:val="24"/>
                <w:szCs w:val="24"/>
              </w:rPr>
            </w:pPr>
            <w:r w:rsidRPr="005F24E3">
              <w:rPr>
                <w:rFonts w:ascii="Times New Roman" w:hAnsi="Times New Roman" w:cs="Times New Roman"/>
                <w:b/>
                <w:sz w:val="24"/>
                <w:szCs w:val="24"/>
              </w:rPr>
              <w:t>September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6E253" w14:textId="77777777" w:rsidR="0073336B" w:rsidRDefault="0073336B" w:rsidP="0059733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History of air transport in India. IATA and DGCA: Organizational structures and functions. Major Airlines operating in India. Role of airlines in tourism promotion.</w:t>
            </w:r>
          </w:p>
          <w:p w14:paraId="2C5877E6" w14:textId="09ED3068" w:rsidR="0073336B" w:rsidRPr="005F24E3" w:rsidRDefault="0073336B" w:rsidP="0059733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Water transport- Limitation &amp; scope of water transport in India. Cruise ships and Cruise tourism. The role of water transport in tourism.</w:t>
            </w:r>
          </w:p>
        </w:tc>
      </w:tr>
      <w:tr w:rsidR="0073336B" w:rsidRPr="005F24E3" w14:paraId="03CD258F" w14:textId="77777777" w:rsidTr="0059733B">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4FF6A4" w14:textId="77777777" w:rsidR="0073336B" w:rsidRPr="005F24E3" w:rsidRDefault="0073336B" w:rsidP="0059733B">
            <w:pPr>
              <w:spacing w:line="360" w:lineRule="auto"/>
              <w:jc w:val="both"/>
              <w:rPr>
                <w:rFonts w:ascii="Times New Roman" w:hAnsi="Times New Roman" w:cs="Times New Roman"/>
                <w:b/>
                <w:sz w:val="24"/>
                <w:szCs w:val="24"/>
              </w:rPr>
            </w:pPr>
            <w:r w:rsidRPr="005F24E3">
              <w:rPr>
                <w:rFonts w:ascii="Times New Roman" w:hAnsi="Times New Roman" w:cs="Times New Roman"/>
                <w:b/>
                <w:sz w:val="24"/>
                <w:szCs w:val="24"/>
              </w:rPr>
              <w:t>October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B5E989" w14:textId="44B2AC46" w:rsidR="0073336B" w:rsidRPr="005F24E3" w:rsidRDefault="003942A2" w:rsidP="0059733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Road Transport: Major Highways and Expressways of India. Golden Quadrilateral Highway. Coach Bus, Inter State Bus Services, Tourist Taxi, Rent-a-car Scheme, OLA and UBER</w:t>
            </w:r>
          </w:p>
        </w:tc>
      </w:tr>
      <w:tr w:rsidR="0073336B" w:rsidRPr="005F24E3" w14:paraId="2B09A08A" w14:textId="77777777" w:rsidTr="0059733B">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268AEE" w14:textId="77777777" w:rsidR="0073336B" w:rsidRPr="005F24E3" w:rsidRDefault="0073336B" w:rsidP="0059733B">
            <w:pPr>
              <w:spacing w:line="360" w:lineRule="auto"/>
              <w:jc w:val="both"/>
              <w:rPr>
                <w:rFonts w:ascii="Times New Roman" w:hAnsi="Times New Roman" w:cs="Times New Roman"/>
                <w:b/>
                <w:sz w:val="24"/>
                <w:szCs w:val="24"/>
              </w:rPr>
            </w:pPr>
            <w:r w:rsidRPr="005F24E3">
              <w:rPr>
                <w:rFonts w:ascii="Times New Roman" w:hAnsi="Times New Roman" w:cs="Times New Roman"/>
                <w:b/>
                <w:sz w:val="24"/>
                <w:szCs w:val="24"/>
              </w:rPr>
              <w:t>November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CBE35" w14:textId="095DA7D1" w:rsidR="0073336B" w:rsidRPr="005F24E3" w:rsidRDefault="003942A2" w:rsidP="0059733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Rail Transport: Major Railway Systems of World, (Euro Rail and AMTrak). General information about Indian Railways. Tourist trains of India and Indrail Pass service.</w:t>
            </w:r>
          </w:p>
        </w:tc>
      </w:tr>
      <w:tr w:rsidR="0073336B" w:rsidRPr="005F24E3" w14:paraId="76560DAC" w14:textId="77777777" w:rsidTr="0059733B">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60AB32" w14:textId="77777777" w:rsidR="0073336B" w:rsidRPr="005F24E3" w:rsidRDefault="0073336B" w:rsidP="0059733B">
            <w:pPr>
              <w:jc w:val="both"/>
              <w:rPr>
                <w:rFonts w:ascii="Times New Roman" w:hAnsi="Times New Roman" w:cs="Times New Roman"/>
                <w:b/>
                <w:sz w:val="24"/>
                <w:szCs w:val="24"/>
              </w:rPr>
            </w:pP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946792" w14:textId="77777777" w:rsidR="0073336B" w:rsidRPr="005F24E3" w:rsidRDefault="0073336B" w:rsidP="0059733B">
            <w:pPr>
              <w:autoSpaceDE w:val="0"/>
              <w:autoSpaceDN w:val="0"/>
              <w:adjustRightInd w:val="0"/>
              <w:spacing w:line="360" w:lineRule="auto"/>
              <w:jc w:val="both"/>
              <w:rPr>
                <w:rStyle w:val="apple-tab-span"/>
                <w:rFonts w:ascii="Times New Roman" w:hAnsi="Times New Roman" w:cs="Times New Roman"/>
                <w:color w:val="000000"/>
                <w:sz w:val="24"/>
                <w:szCs w:val="24"/>
              </w:rPr>
            </w:pPr>
          </w:p>
        </w:tc>
      </w:tr>
    </w:tbl>
    <w:p w14:paraId="1AEB355B" w14:textId="77777777" w:rsidR="0055448B" w:rsidRPr="005F24E3" w:rsidRDefault="0055448B">
      <w:pPr>
        <w:rPr>
          <w:rFonts w:ascii="Times New Roman" w:hAnsi="Times New Roman" w:cs="Times New Roman"/>
          <w:sz w:val="24"/>
          <w:szCs w:val="24"/>
        </w:rPr>
      </w:pPr>
    </w:p>
    <w:sectPr w:rsidR="0055448B" w:rsidRPr="005F24E3" w:rsidSect="00AA12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44B"/>
    <w:rsid w:val="00231603"/>
    <w:rsid w:val="002551BC"/>
    <w:rsid w:val="002D629C"/>
    <w:rsid w:val="00376878"/>
    <w:rsid w:val="003942A2"/>
    <w:rsid w:val="004C7EC1"/>
    <w:rsid w:val="0055448B"/>
    <w:rsid w:val="005F24E3"/>
    <w:rsid w:val="0073336B"/>
    <w:rsid w:val="00801F6D"/>
    <w:rsid w:val="00871717"/>
    <w:rsid w:val="008F244B"/>
    <w:rsid w:val="00AA1273"/>
    <w:rsid w:val="00CF4350"/>
    <w:rsid w:val="00D278A6"/>
    <w:rsid w:val="00D4104A"/>
    <w:rsid w:val="00D70D47"/>
    <w:rsid w:val="00EF610B"/>
    <w:rsid w:val="00F24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CCF5A"/>
  <w15:docId w15:val="{630E7D87-182B-4FE7-83D7-B7F47439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8F244B"/>
  </w:style>
  <w:style w:type="table" w:styleId="TableGrid">
    <w:name w:val="Table Grid"/>
    <w:basedOn w:val="TableNormal"/>
    <w:uiPriority w:val="59"/>
    <w:rsid w:val="008F24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dc:creator>
  <cp:keywords/>
  <dc:description/>
  <cp:lastModifiedBy>ritu d</cp:lastModifiedBy>
  <cp:revision>4</cp:revision>
  <dcterms:created xsi:type="dcterms:W3CDTF">2024-04-08T07:33:00Z</dcterms:created>
  <dcterms:modified xsi:type="dcterms:W3CDTF">2024-04-08T07:47:00Z</dcterms:modified>
</cp:coreProperties>
</file>